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E021" w14:textId="77777777" w:rsidR="00301944" w:rsidRDefault="00301944" w:rsidP="00301944">
      <w:pPr>
        <w:jc w:val="center"/>
        <w:rPr>
          <w:sz w:val="80"/>
          <w:szCs w:val="80"/>
        </w:rPr>
      </w:pPr>
      <w:r w:rsidRPr="00301944">
        <w:rPr>
          <w:rFonts w:ascii="Times New Roman" w:hAnsi="Times New Roman" w:cs="Times New Roman"/>
          <w:b/>
          <w:bCs/>
          <w:color w:val="000000"/>
          <w:sz w:val="80"/>
          <w:szCs w:val="80"/>
          <w:shd w:val="clear" w:color="auto" w:fill="FFFFFF"/>
        </w:rPr>
        <w:t>Региональный центр выявления, поддержки и развития способностей и талантов у детей и молодёжи</w:t>
      </w:r>
    </w:p>
    <w:p w14:paraId="00CF32E6" w14:textId="5FEF4B12" w:rsidR="00301944" w:rsidRPr="00301944" w:rsidRDefault="00301944" w:rsidP="00301944">
      <w:pPr>
        <w:jc w:val="center"/>
        <w:rPr>
          <w:sz w:val="80"/>
          <w:szCs w:val="80"/>
        </w:rPr>
      </w:pPr>
      <w:r w:rsidRPr="00301944">
        <w:rPr>
          <w:sz w:val="80"/>
          <w:szCs w:val="80"/>
        </w:rPr>
        <w:br/>
      </w:r>
      <w:hyperlink r:id="rId4" w:tgtFrame="_blank" w:tooltip="https://crokk.ru/pages/olimp/russia/" w:history="1">
        <w:r w:rsidRPr="00301944">
          <w:rPr>
            <w:rStyle w:val="a3"/>
            <w:rFonts w:ascii="Roboto" w:hAnsi="Roboto"/>
            <w:sz w:val="80"/>
            <w:szCs w:val="80"/>
            <w:shd w:val="clear" w:color="auto" w:fill="FFFFFF"/>
          </w:rPr>
          <w:t>https://crokk.ru/pages/olimp/russia/</w:t>
        </w:r>
      </w:hyperlink>
    </w:p>
    <w:sectPr w:rsidR="00301944" w:rsidRPr="00301944" w:rsidSect="003019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44"/>
    <w:rsid w:val="00301944"/>
    <w:rsid w:val="00D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F6D2"/>
  <w15:chartTrackingRefBased/>
  <w15:docId w15:val="{D4B5FCF3-298B-4BE2-8496-24F8FF8D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kk.ru/pages/olimp/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2024-09-10T13:30:00Z</dcterms:created>
  <dcterms:modified xsi:type="dcterms:W3CDTF">2024-09-10T13:34:00Z</dcterms:modified>
</cp:coreProperties>
</file>