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DD6DC" w14:textId="1B66C105" w:rsidR="00016815" w:rsidRDefault="00016815" w:rsidP="00016815">
      <w:pPr>
        <w:jc w:val="right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Рекомендации родителям</w:t>
      </w:r>
    </w:p>
    <w:p w14:paraId="50079B75" w14:textId="6DDCCE8D" w:rsidR="00016815" w:rsidRPr="00016815" w:rsidRDefault="00016815" w:rsidP="000168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школьного психолога</w:t>
      </w:r>
    </w:p>
    <w:p w14:paraId="3F67292A" w14:textId="77777777" w:rsidR="00016815" w:rsidRPr="00016815" w:rsidRDefault="00016815" w:rsidP="00A1130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168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 советов, как помочь ребёнку уладить школьный конфликт</w:t>
      </w:r>
    </w:p>
    <w:p w14:paraId="37F67086" w14:textId="77777777" w:rsidR="00016815" w:rsidRPr="00A1130A" w:rsidRDefault="00016815" w:rsidP="00A1130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44E4DF3" w14:textId="26DAEE58" w:rsidR="00016815" w:rsidRPr="00016815" w:rsidRDefault="00016815" w:rsidP="000168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15">
        <w:rPr>
          <w:rFonts w:ascii="Times New Roman" w:hAnsi="Times New Roman" w:cs="Times New Roman"/>
          <w:b/>
          <w:bCs/>
          <w:sz w:val="28"/>
          <w:szCs w:val="28"/>
        </w:rPr>
        <w:t>1. Конфликтные ситуации случаются со всеми</w:t>
      </w:r>
    </w:p>
    <w:p w14:paraId="2B1155B2" w14:textId="286DE7EA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Избежать конфликтов невозможно: дети ссорятся с одноклассниками, вступают в противоречие с учителем, «сталкиваются» со старшеклассниками. Столкновение мнений и интересов неизбежно. Иногда эти ситуации ограничиваются «словесными перепалками», а могут доходить и до драки, иногда это ситуативное расхождение во мнениях, а иногда — затяжное противостояние. Важно лишь не забывать, что любой конструктивно разрешенный конфликт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16815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016815">
        <w:rPr>
          <w:rFonts w:ascii="Times New Roman" w:hAnsi="Times New Roman" w:cs="Times New Roman"/>
          <w:sz w:val="28"/>
          <w:szCs w:val="28"/>
        </w:rPr>
        <w:t xml:space="preserve"> шаг в развитии отношений и своём собственном.</w:t>
      </w:r>
    </w:p>
    <w:p w14:paraId="5A165B91" w14:textId="77777777" w:rsidR="00016815" w:rsidRPr="00016815" w:rsidRDefault="00016815" w:rsidP="000168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15">
        <w:rPr>
          <w:rFonts w:ascii="Times New Roman" w:hAnsi="Times New Roman" w:cs="Times New Roman"/>
          <w:b/>
          <w:bCs/>
          <w:sz w:val="28"/>
          <w:szCs w:val="28"/>
        </w:rPr>
        <w:t>2. Помочь ребёнку не значит разрешить конфликт за него</w:t>
      </w:r>
    </w:p>
    <w:p w14:paraId="26C39FB2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Конечно, нам хочется помочь ребёнку, поддержать его, минимизировать переживания. Но, разрешая ситуацию «за ребёнка», договариваясь с его обидчиками или учителями, мы лишаем его бесценного опыта и в следующем столкновении противоречий он снова окажется беспомощным. Родительская помощь в данном случае состоит в умении выслушать, обсудить с ребёнком ситуацию, поискать вместе конструктивные выходы из неё, но разрешать конфликт ребёнку лучше самому.</w:t>
      </w:r>
    </w:p>
    <w:p w14:paraId="509D4B17" w14:textId="77777777" w:rsidR="00016815" w:rsidRPr="00016815" w:rsidRDefault="00016815" w:rsidP="000168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15">
        <w:rPr>
          <w:rFonts w:ascii="Times New Roman" w:hAnsi="Times New Roman" w:cs="Times New Roman"/>
          <w:b/>
          <w:bCs/>
          <w:sz w:val="28"/>
          <w:szCs w:val="28"/>
        </w:rPr>
        <w:t>3. Уберечь ребёнка от всего — невозможно</w:t>
      </w:r>
    </w:p>
    <w:p w14:paraId="3D5692D6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Внешний мир — место небезопасное, и мы не можем предугадать все сложности, с которыми столкнётся ребёнок. Тревоги и переживания родителей можно понять, жизненный опыт позволяет прогнозировать развитие ситуации и опасаться, что в следующий раз при драке шишкой можно и не отделаться. Однако, защищая интересы ребёнка без его согласия (а иногда и вопреки ему), мы лишаем его возможности «тренировать» навыки противостояния трудностям.</w:t>
      </w:r>
    </w:p>
    <w:p w14:paraId="27E7F1FB" w14:textId="77777777" w:rsidR="00016815" w:rsidRPr="00016815" w:rsidRDefault="00016815" w:rsidP="000168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15">
        <w:rPr>
          <w:rFonts w:ascii="Times New Roman" w:hAnsi="Times New Roman" w:cs="Times New Roman"/>
          <w:b/>
          <w:bCs/>
          <w:sz w:val="28"/>
          <w:szCs w:val="28"/>
        </w:rPr>
        <w:t>4. Конфликт может быть не так серьёзен, как кажется взрослым</w:t>
      </w:r>
    </w:p>
    <w:p w14:paraId="083AF843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Зачастую взрослые могут вкладывать в ссору детей дополнительные смыслы, переоценивая сложность ситуации и добавляя в неё свои тревоги, переживания, а зачастую и личный опыт.</w:t>
      </w:r>
    </w:p>
    <w:p w14:paraId="503F7495" w14:textId="379847EB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16815">
        <w:rPr>
          <w:rFonts w:ascii="Times New Roman" w:hAnsi="Times New Roman" w:cs="Times New Roman"/>
          <w:sz w:val="28"/>
          <w:szCs w:val="28"/>
        </w:rPr>
        <w:t>ь идёт прежде всего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815">
        <w:rPr>
          <w:rFonts w:ascii="Times New Roman" w:hAnsi="Times New Roman" w:cs="Times New Roman"/>
          <w:sz w:val="28"/>
          <w:szCs w:val="28"/>
        </w:rPr>
        <w:t>ситуациях взаимодействия ровесников, в которых взрослые видят сексуальный контекст, о котором дети (и даже подростки) даже не задумываются;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815">
        <w:rPr>
          <w:rFonts w:ascii="Times New Roman" w:hAnsi="Times New Roman" w:cs="Times New Roman"/>
          <w:sz w:val="28"/>
          <w:szCs w:val="28"/>
        </w:rPr>
        <w:t>закреплении статуса («ребята подрались и теперь всегда будут врагами»);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815">
        <w:rPr>
          <w:rFonts w:ascii="Times New Roman" w:hAnsi="Times New Roman" w:cs="Times New Roman"/>
          <w:sz w:val="28"/>
          <w:szCs w:val="28"/>
        </w:rPr>
        <w:t>«Преднамеренном» членовредительстве (например, «драка» карандашами)</w:t>
      </w:r>
    </w:p>
    <w:p w14:paraId="2D684EF9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lastRenderedPageBreak/>
        <w:t xml:space="preserve">Возможно, что перечисленные особо неприятные толкования ситуации имеют право на существование, </w:t>
      </w:r>
      <w:proofErr w:type="gramStart"/>
      <w:r w:rsidRPr="00016815">
        <w:rPr>
          <w:rFonts w:ascii="Times New Roman" w:hAnsi="Times New Roman" w:cs="Times New Roman"/>
          <w:sz w:val="28"/>
          <w:szCs w:val="28"/>
        </w:rPr>
        <w:t>но прежде чем</w:t>
      </w:r>
      <w:proofErr w:type="gramEnd"/>
      <w:r w:rsidRPr="00016815">
        <w:rPr>
          <w:rFonts w:ascii="Times New Roman" w:hAnsi="Times New Roman" w:cs="Times New Roman"/>
          <w:sz w:val="28"/>
          <w:szCs w:val="28"/>
        </w:rPr>
        <w:t xml:space="preserve"> впадать в панику самому и пугать ребёнка, проанализируйте ситуацию: не показалось ли мне?</w:t>
      </w:r>
    </w:p>
    <w:p w14:paraId="464874F7" w14:textId="77777777" w:rsidR="00016815" w:rsidRPr="00016815" w:rsidRDefault="00016815" w:rsidP="000168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15">
        <w:rPr>
          <w:rFonts w:ascii="Times New Roman" w:hAnsi="Times New Roman" w:cs="Times New Roman"/>
          <w:b/>
          <w:bCs/>
          <w:sz w:val="28"/>
          <w:szCs w:val="28"/>
        </w:rPr>
        <w:t>5. Разделить ответственность</w:t>
      </w:r>
    </w:p>
    <w:p w14:paraId="64BC0D55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Если конфликтная ситуация достигла таких размеров, что в неё включились родители и педагоги, решение её тоже возможно только совместными усилиями всех заинтересованных сторон. У каждой из них есть своя зона ответственности и рычагов влияния на других участников конфликта.</w:t>
      </w:r>
    </w:p>
    <w:p w14:paraId="61B78357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Учитель несёт ответственность за безопасность участников учебного процесса. В его ответственность входит своевременное информирование родителей о возникающих сложностях, организация диалога детей, дисциплинарная регуляция конфликта.</w:t>
      </w:r>
    </w:p>
    <w:p w14:paraId="3E5769D3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Родитель отвечает за жизнь и здоровье своего ребёнка, уровень его воспитанности, умение вести себя в обществе других людей, а ещё выступает представителем ребёнка в случае официальных разбирательств.</w:t>
      </w:r>
    </w:p>
    <w:p w14:paraId="6809A7C0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Ребёнок несет ответственность за собственные действия (или учится этому). Однако, ресурсов для этого у него хватает не всегда, особенно, если речь идет о младшей школе. Конструктивная реакция взрослых на нарушение норм, как раз и служит тому, чтобы формировалась ответственность за собственные поступки.</w:t>
      </w:r>
    </w:p>
    <w:p w14:paraId="1455DF82" w14:textId="77777777" w:rsidR="00016815" w:rsidRPr="00016815" w:rsidRDefault="00016815" w:rsidP="000168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15">
        <w:rPr>
          <w:rFonts w:ascii="Times New Roman" w:hAnsi="Times New Roman" w:cs="Times New Roman"/>
          <w:b/>
          <w:bCs/>
          <w:sz w:val="28"/>
          <w:szCs w:val="28"/>
        </w:rPr>
        <w:t>6. Информации много не бывает</w:t>
      </w:r>
    </w:p>
    <w:p w14:paraId="3D6C2F9B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Конечно, родителю важно быть в курсе происходящего с ребёнком в школе, чтобы успеть среагировать на потенциально опасную и серьёзную ситуацию. Прежде чем эмоционально включаться в ситуацию и яростно защищать (или наказывать) ребёнка, полезно собрать максимум информации о происшествии: общение с учителем (прежде всего, классным руководителем), родителями других детей поможет восстановить картину произошедшего. Обратите внимание: общение с целью получения информации, а не разборки!</w:t>
      </w:r>
    </w:p>
    <w:p w14:paraId="7A11E243" w14:textId="77777777" w:rsidR="00016815" w:rsidRPr="00016815" w:rsidRDefault="00016815" w:rsidP="000168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15">
        <w:rPr>
          <w:rFonts w:ascii="Times New Roman" w:hAnsi="Times New Roman" w:cs="Times New Roman"/>
          <w:b/>
          <w:bCs/>
          <w:sz w:val="28"/>
          <w:szCs w:val="28"/>
        </w:rPr>
        <w:t>7. Быть на стороне своего ребёнка</w:t>
      </w:r>
    </w:p>
    <w:p w14:paraId="1B220E84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В большинстве конфликтных ситуаций дети разберутся сами, и до родителей информация просто не дойдёт. Но если конфликт оказался серьёзным и в ситуацию включились другие люди, важно помнить, что ребёнку нужна поддержка родителя. Это не означает, что родитель должен занять позицию «мой ребёнок всегда прав, а окружающие к нему пристрастны». Но все воспитательные моменты, обсуждение поведения ребёнка в конфликте не стоит проводить прилюдно, лучше отложить до прихода домой.</w:t>
      </w:r>
    </w:p>
    <w:p w14:paraId="2E782107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lastRenderedPageBreak/>
        <w:t>Родитель — опора и защита, в которой нуждается каждый. Взрослому важно сохранять спокойствие, даже, когда ребёнок неправ</w:t>
      </w:r>
    </w:p>
    <w:p w14:paraId="495D0AE5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Важнейшая родительская заповедь: осуждай не ребёнка в целом, оценивай конкретный поступок. В противном случае есть риск посеять сомнения в родительской любви, которая, как известно, залог доверия к миру.</w:t>
      </w:r>
    </w:p>
    <w:p w14:paraId="3EA21F51" w14:textId="77777777" w:rsidR="00016815" w:rsidRPr="00016815" w:rsidRDefault="00016815" w:rsidP="000168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15">
        <w:rPr>
          <w:rFonts w:ascii="Times New Roman" w:hAnsi="Times New Roman" w:cs="Times New Roman"/>
          <w:b/>
          <w:bCs/>
          <w:sz w:val="28"/>
          <w:szCs w:val="28"/>
        </w:rPr>
        <w:t>8. Диалог или монолог? Эмоции или факты?</w:t>
      </w:r>
    </w:p>
    <w:p w14:paraId="6C983A91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 xml:space="preserve">По итогам конфликтной ситуации, особенно если в ней есть активная роль ребенка, </w:t>
      </w:r>
      <w:proofErr w:type="spellStart"/>
      <w:r w:rsidRPr="00016815">
        <w:rPr>
          <w:rFonts w:ascii="Times New Roman" w:hAnsi="Times New Roman" w:cs="Times New Roman"/>
          <w:sz w:val="28"/>
          <w:szCs w:val="28"/>
        </w:rPr>
        <w:t>хочётся</w:t>
      </w:r>
      <w:proofErr w:type="spellEnd"/>
      <w:r w:rsidRPr="00016815">
        <w:rPr>
          <w:rFonts w:ascii="Times New Roman" w:hAnsi="Times New Roman" w:cs="Times New Roman"/>
          <w:sz w:val="28"/>
          <w:szCs w:val="28"/>
        </w:rPr>
        <w:t xml:space="preserve"> (да и полезно) провести «разбор полётов». Как же выразить ребёнку свою позицию, не потеряв желание слушать? Первым порывом родителя часто становится длинный монолог, в который включаются все страхи, тревоги, а также прогнозы опасностей, которые могли или ещё могут случиться. Главный недостаток такого монолога — «цикличность» речи, когда самая правильная мысль (наверняка уже не один раз ребёнку проговоренная) звучит снова и снова. Из-за этого ребёнок перестаёт реагировать на слова родителя, воспринимая его монолог как белый шум.</w:t>
      </w:r>
    </w:p>
    <w:p w14:paraId="0AA5C6BA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Не потерять внимание ребёнка можно только в диалоге. К тому же в равноправном обсуждении можно собрать больше информации, договориться о дальнейших правилах поведения, узнать о мыслях и переживаниях по поводу ситуации у самого ребёнка и создать «задел» на будущее.</w:t>
      </w:r>
    </w:p>
    <w:p w14:paraId="79C905F3" w14:textId="77777777" w:rsidR="00016815" w:rsidRPr="00016815" w:rsidRDefault="00016815" w:rsidP="00016815">
      <w:pPr>
        <w:jc w:val="both"/>
        <w:rPr>
          <w:rFonts w:ascii="Times New Roman" w:hAnsi="Times New Roman" w:cs="Times New Roman"/>
          <w:sz w:val="28"/>
          <w:szCs w:val="28"/>
        </w:rPr>
      </w:pPr>
      <w:r w:rsidRPr="00016815">
        <w:rPr>
          <w:rFonts w:ascii="Times New Roman" w:hAnsi="Times New Roman" w:cs="Times New Roman"/>
          <w:sz w:val="28"/>
          <w:szCs w:val="28"/>
        </w:rPr>
        <w:t>Конфликтные ситуации в жизни ребёнка ещё будут случаться, а его готовность к диалогу, искренность и желание поделиться сложностями с родителями помогут не довести ситуацию до критичной точки.</w:t>
      </w:r>
    </w:p>
    <w:sectPr w:rsidR="00016815" w:rsidRPr="000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15"/>
    <w:rsid w:val="00016815"/>
    <w:rsid w:val="00A1130A"/>
    <w:rsid w:val="00F5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A2B5"/>
  <w15:chartTrackingRefBased/>
  <w15:docId w15:val="{EE0CE1FE-8C86-4BF8-BD8E-547313CA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9174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0610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00354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7423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nbarl</dc:creator>
  <cp:keywords/>
  <dc:description/>
  <cp:lastModifiedBy>nbarl</cp:lastModifiedBy>
  <cp:revision>3</cp:revision>
  <dcterms:created xsi:type="dcterms:W3CDTF">2021-02-14T11:23:00Z</dcterms:created>
  <dcterms:modified xsi:type="dcterms:W3CDTF">2021-02-14T11:28:00Z</dcterms:modified>
</cp:coreProperties>
</file>